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5A585F" w:rsidP="00CF1133">
      <w:pPr>
        <w:ind w:left="-710" w:firstLine="695"/>
        <w:rPr>
          <w:b/>
          <w:bCs/>
        </w:rPr>
      </w:pPr>
    </w:p>
    <w:p w:rsidR="00CF1133" w:rsidRDefault="00063591" w:rsidP="00CF1133">
      <w:pPr>
        <w:ind w:left="-710" w:firstLine="695"/>
        <w:rPr>
          <w:b/>
          <w:bCs/>
        </w:rPr>
      </w:pPr>
      <w:r>
        <w:rPr>
          <w:b/>
          <w:bCs/>
        </w:rPr>
        <w:t>LEP – Sub Committee</w:t>
      </w:r>
    </w:p>
    <w:p w:rsidR="00BE3AA8" w:rsidRDefault="005A585F" w:rsidP="00CF1133">
      <w:pPr>
        <w:ind w:left="-710" w:firstLine="695"/>
        <w:rPr>
          <w:b/>
          <w:bCs/>
        </w:rPr>
      </w:pPr>
    </w:p>
    <w:p w:rsidR="00BE3AA8" w:rsidRDefault="00063591"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Growth Deal Management Board</w:t>
      </w:r>
      <w:r>
        <w:rPr>
          <w:rFonts w:eastAsia="Times New Roman" w:cs="Times New Roman"/>
          <w:b/>
          <w:color w:val="auto"/>
          <w:szCs w:val="20"/>
        </w:rPr>
        <w:fldChar w:fldCharType="end"/>
      </w:r>
    </w:p>
    <w:p w:rsidR="00CF1133" w:rsidRPr="00BC4466" w:rsidRDefault="005A585F" w:rsidP="00CF1133">
      <w:pPr>
        <w:spacing w:after="0" w:line="256" w:lineRule="auto"/>
        <w:ind w:left="0" w:firstLine="0"/>
        <w:rPr>
          <w:b/>
          <w:bCs/>
        </w:rPr>
      </w:pPr>
    </w:p>
    <w:p w:rsidR="00BC4466" w:rsidRPr="00BC4466" w:rsidRDefault="00063591" w:rsidP="00CF1133">
      <w:pPr>
        <w:spacing w:after="0" w:line="256" w:lineRule="auto"/>
        <w:ind w:left="0" w:firstLine="0"/>
        <w:rPr>
          <w:b/>
          <w:bCs/>
        </w:rPr>
      </w:pPr>
      <w:r w:rsidRPr="00BC4466">
        <w:rPr>
          <w:b/>
        </w:rPr>
        <w:t xml:space="preserve">Private and Confidential: </w:t>
      </w:r>
      <w:r>
        <w:rPr>
          <w:b/>
        </w:rPr>
        <w:t>No</w:t>
      </w:r>
    </w:p>
    <w:p w:rsidR="00BC4466" w:rsidRDefault="005A585F" w:rsidP="00CF1133">
      <w:pPr>
        <w:spacing w:after="0" w:line="256" w:lineRule="auto"/>
        <w:ind w:left="0" w:firstLine="0"/>
      </w:pPr>
    </w:p>
    <w:p w:rsidR="00A3358A" w:rsidRDefault="00D373DE" w:rsidP="00A3358A">
      <w:fldSimple w:instr=" DOCPROPERTY  MeetingDate  \* MERGEFORMAT ">
        <w:r w:rsidR="00063591">
          <w:t>Wednesday, 21 March 2018</w:t>
        </w:r>
      </w:fldSimple>
    </w:p>
    <w:p w:rsidR="00A3358A" w:rsidRDefault="005A585F" w:rsidP="00A3358A"/>
    <w:p w:rsidR="00A3358A" w:rsidRDefault="00063591"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Growth Deal Communication Update</w:t>
      </w:r>
      <w:r>
        <w:rPr>
          <w:b/>
        </w:rPr>
        <w:fldChar w:fldCharType="end"/>
      </w:r>
    </w:p>
    <w:p w:rsidR="001F4CD4" w:rsidRDefault="005A585F" w:rsidP="00A3358A">
      <w:pPr>
        <w:ind w:left="0" w:firstLine="0"/>
      </w:pPr>
    </w:p>
    <w:p w:rsidR="00A3358A" w:rsidRDefault="00063591" w:rsidP="00A3358A">
      <w:pPr>
        <w:ind w:left="0" w:firstLine="0"/>
      </w:pPr>
      <w:r>
        <w:t>Appendi</w:t>
      </w:r>
      <w:r w:rsidR="00D373DE">
        <w:t>ces</w:t>
      </w:r>
      <w:r>
        <w:t xml:space="preserve"> 'A' and 'B' refer</w:t>
      </w:r>
    </w:p>
    <w:p w:rsidR="00D7480F" w:rsidRDefault="005A585F" w:rsidP="00CF1133">
      <w:pPr>
        <w:spacing w:after="0" w:line="256" w:lineRule="auto"/>
        <w:ind w:left="0" w:firstLine="0"/>
      </w:pPr>
    </w:p>
    <w:p w:rsidR="00CF1133" w:rsidRPr="00D373DE" w:rsidRDefault="00063591" w:rsidP="00D373DE">
      <w:pPr>
        <w:ind w:left="0" w:right="-873" w:firstLine="0"/>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Anne-Marie Parkinson</w:t>
      </w:r>
      <w:r>
        <w:rPr>
          <w:b/>
        </w:rPr>
        <w:fldChar w:fldCharType="end"/>
      </w:r>
      <w:r w:rsidR="00D373DE" w:rsidRPr="00D373DE">
        <w:t xml:space="preserve">, </w:t>
      </w:r>
      <w:bookmarkStart w:id="0" w:name="_GoBack"/>
      <w:bookmarkEnd w:id="0"/>
      <w:r w:rsidRPr="00D373DE">
        <w:fldChar w:fldCharType="begin"/>
      </w:r>
      <w:r w:rsidRPr="00D373DE">
        <w:instrText xml:space="preserve"> DOCPROPERTY  LeadOfficerTel  \* MERGEFORMAT </w:instrText>
      </w:r>
      <w:r w:rsidRPr="00D373DE">
        <w:fldChar w:fldCharType="end"/>
      </w:r>
      <w:r w:rsidR="005A585F">
        <w:fldChar w:fldCharType="begin"/>
      </w:r>
      <w:r w:rsidR="005A585F">
        <w:instrText xml:space="preserve"> DOCPROPERTY  LeadOfficerEmail  \* MERGEFORMAT </w:instrText>
      </w:r>
      <w:r w:rsidR="005A585F">
        <w:fldChar w:fldCharType="separate"/>
      </w:r>
      <w:r w:rsidRPr="00D373DE">
        <w:t>anne-marie.parkinson@lancashire.gov.uk</w:t>
      </w:r>
      <w:r w:rsidR="005A585F">
        <w:fldChar w:fldCharType="end"/>
      </w:r>
    </w:p>
    <w:p w:rsidR="002B3CC5" w:rsidRDefault="005A585F"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07E03" w:rsidTr="008B5354">
        <w:tc>
          <w:tcPr>
            <w:tcW w:w="9180" w:type="dxa"/>
          </w:tcPr>
          <w:p w:rsidR="002B3CC5" w:rsidRDefault="005A585F" w:rsidP="00841251">
            <w:pPr>
              <w:pStyle w:val="Header"/>
            </w:pPr>
          </w:p>
          <w:p w:rsidR="002B3CC5" w:rsidRPr="002B3CC5" w:rsidRDefault="00063591" w:rsidP="00841251">
            <w:pPr>
              <w:pStyle w:val="Heading6"/>
              <w:rPr>
                <w:rFonts w:ascii="Arial" w:hAnsi="Arial"/>
                <w:b/>
                <w:color w:val="auto"/>
              </w:rPr>
            </w:pPr>
            <w:r w:rsidRPr="002B3CC5">
              <w:rPr>
                <w:rFonts w:ascii="Arial" w:hAnsi="Arial"/>
                <w:b/>
                <w:color w:val="auto"/>
              </w:rPr>
              <w:t>Executive Summary</w:t>
            </w:r>
          </w:p>
          <w:p w:rsidR="001F4CD4" w:rsidRDefault="005A585F" w:rsidP="001F4CD4">
            <w:pPr>
              <w:autoSpaceDE w:val="0"/>
              <w:autoSpaceDN w:val="0"/>
              <w:adjustRightInd w:val="0"/>
              <w:spacing w:after="0" w:line="240" w:lineRule="auto"/>
              <w:ind w:left="0" w:firstLine="0"/>
              <w:rPr>
                <w:rFonts w:ascii="ArialMT" w:eastAsiaTheme="minorHAnsi" w:hAnsi="ArialMT" w:cs="ArialMT"/>
                <w:color w:val="auto"/>
                <w:lang w:eastAsia="en-US"/>
              </w:rPr>
            </w:pPr>
          </w:p>
          <w:p w:rsidR="001F4CD4" w:rsidRDefault="00063591" w:rsidP="001F4CD4">
            <w:pPr>
              <w:autoSpaceDE w:val="0"/>
              <w:autoSpaceDN w:val="0"/>
              <w:adjustRightInd w:val="0"/>
              <w:spacing w:after="0" w:line="240" w:lineRule="auto"/>
              <w:ind w:left="0" w:firstLine="0"/>
              <w:rPr>
                <w:rFonts w:ascii="ArialMT" w:eastAsiaTheme="minorHAnsi" w:hAnsi="ArialMT" w:cs="ArialMT"/>
                <w:color w:val="auto"/>
                <w:lang w:eastAsia="en-US"/>
              </w:rPr>
            </w:pPr>
            <w:r>
              <w:rPr>
                <w:rFonts w:ascii="ArialMT" w:eastAsiaTheme="minorHAnsi" w:hAnsi="ArialMT" w:cs="ArialMT"/>
                <w:color w:val="auto"/>
                <w:lang w:eastAsia="en-US"/>
              </w:rPr>
              <w:t>GDMB is asked to receive the Communications Report, covering the period July 20</w:t>
            </w:r>
            <w:r w:rsidR="00D373DE">
              <w:rPr>
                <w:rFonts w:ascii="ArialMT" w:eastAsiaTheme="minorHAnsi" w:hAnsi="ArialMT" w:cs="ArialMT"/>
                <w:color w:val="auto"/>
                <w:lang w:eastAsia="en-US"/>
              </w:rPr>
              <w:t>17 – Mar 2018, found at Appendices</w:t>
            </w:r>
            <w:r>
              <w:rPr>
                <w:rFonts w:ascii="ArialMT" w:eastAsiaTheme="minorHAnsi" w:hAnsi="ArialMT" w:cs="ArialMT"/>
                <w:color w:val="auto"/>
                <w:lang w:eastAsia="en-US"/>
              </w:rPr>
              <w:t xml:space="preserve"> A and B to this report.</w:t>
            </w:r>
          </w:p>
          <w:p w:rsidR="001F4CD4" w:rsidRDefault="005A585F" w:rsidP="001F4CD4">
            <w:pPr>
              <w:autoSpaceDE w:val="0"/>
              <w:autoSpaceDN w:val="0"/>
              <w:adjustRightInd w:val="0"/>
              <w:spacing w:after="0" w:line="240" w:lineRule="auto"/>
              <w:ind w:left="0" w:firstLine="0"/>
              <w:rPr>
                <w:rFonts w:ascii="ArialMT" w:eastAsiaTheme="minorHAnsi" w:hAnsi="ArialMT" w:cs="ArialMT"/>
                <w:color w:val="auto"/>
                <w:lang w:eastAsia="en-US"/>
              </w:rPr>
            </w:pPr>
          </w:p>
          <w:p w:rsidR="001F4CD4" w:rsidRDefault="00063591" w:rsidP="001F4CD4">
            <w:pPr>
              <w:autoSpaceDE w:val="0"/>
              <w:autoSpaceDN w:val="0"/>
              <w:adjustRightInd w:val="0"/>
              <w:spacing w:after="0" w:line="240" w:lineRule="auto"/>
              <w:ind w:left="0" w:firstLine="0"/>
              <w:rPr>
                <w:rFonts w:ascii="ArialMT" w:eastAsiaTheme="minorHAnsi" w:hAnsi="ArialMT" w:cs="ArialMT"/>
                <w:color w:val="auto"/>
                <w:lang w:eastAsia="en-US"/>
              </w:rPr>
            </w:pPr>
            <w:r>
              <w:rPr>
                <w:rFonts w:ascii="ArialMT" w:eastAsiaTheme="minorHAnsi" w:hAnsi="ArialMT" w:cs="ArialMT"/>
                <w:color w:val="auto"/>
                <w:lang w:eastAsia="en-US"/>
              </w:rPr>
              <w:t>The report has been prepared by SKV Communications, who are responsible for delivering the LEP's strategic communications activity under the guidance of the Chief Executive of Marketing Lancashire and also managing the communication of the LEP's Growth Deal programme.</w:t>
            </w:r>
          </w:p>
          <w:p w:rsidR="001F4CD4" w:rsidRDefault="005A585F" w:rsidP="001F4CD4">
            <w:pPr>
              <w:autoSpaceDE w:val="0"/>
              <w:autoSpaceDN w:val="0"/>
              <w:adjustRightInd w:val="0"/>
              <w:spacing w:after="0" w:line="240" w:lineRule="auto"/>
              <w:ind w:left="0" w:firstLine="0"/>
              <w:rPr>
                <w:rFonts w:ascii="ArialMT" w:eastAsiaTheme="minorHAnsi" w:hAnsi="ArialMT" w:cs="ArialMT"/>
                <w:color w:val="auto"/>
                <w:lang w:eastAsia="en-US"/>
              </w:rPr>
            </w:pPr>
          </w:p>
          <w:p w:rsidR="001F4CD4" w:rsidRDefault="00063591" w:rsidP="001F4CD4">
            <w:pPr>
              <w:autoSpaceDE w:val="0"/>
              <w:autoSpaceDN w:val="0"/>
              <w:adjustRightInd w:val="0"/>
              <w:spacing w:after="0" w:line="240" w:lineRule="auto"/>
              <w:ind w:left="0" w:firstLine="0"/>
              <w:rPr>
                <w:rFonts w:ascii="ArialMT" w:eastAsiaTheme="minorHAnsi" w:hAnsi="ArialMT" w:cs="ArialMT"/>
                <w:color w:val="auto"/>
                <w:lang w:eastAsia="en-US"/>
              </w:rPr>
            </w:pPr>
            <w:r>
              <w:rPr>
                <w:rFonts w:ascii="ArialMT" w:eastAsiaTheme="minorHAnsi" w:hAnsi="ArialMT" w:cs="ArialMT"/>
                <w:color w:val="auto"/>
                <w:lang w:eastAsia="en-US"/>
              </w:rPr>
              <w:t xml:space="preserve">Appendix A - Communications &amp; PR Activity </w:t>
            </w:r>
          </w:p>
          <w:p w:rsidR="001F4CD4" w:rsidRDefault="00063591" w:rsidP="001F4CD4">
            <w:pPr>
              <w:autoSpaceDE w:val="0"/>
              <w:autoSpaceDN w:val="0"/>
              <w:adjustRightInd w:val="0"/>
              <w:spacing w:after="0" w:line="240" w:lineRule="auto"/>
              <w:ind w:left="0" w:firstLine="0"/>
              <w:rPr>
                <w:rFonts w:ascii="ArialMT" w:eastAsiaTheme="minorHAnsi" w:hAnsi="ArialMT" w:cs="ArialMT"/>
                <w:color w:val="auto"/>
                <w:lang w:eastAsia="en-US"/>
              </w:rPr>
            </w:pPr>
            <w:r>
              <w:rPr>
                <w:rFonts w:ascii="ArialMT" w:eastAsiaTheme="minorHAnsi" w:hAnsi="ArialMT" w:cs="ArialMT"/>
                <w:color w:val="auto"/>
                <w:lang w:eastAsia="en-US"/>
              </w:rPr>
              <w:t>Appendix B  - Media Coverage</w:t>
            </w:r>
          </w:p>
          <w:p w:rsidR="001F4CD4" w:rsidRDefault="005A585F" w:rsidP="001F4CD4">
            <w:pPr>
              <w:autoSpaceDE w:val="0"/>
              <w:autoSpaceDN w:val="0"/>
              <w:adjustRightInd w:val="0"/>
              <w:spacing w:after="0" w:line="240" w:lineRule="auto"/>
              <w:ind w:left="0" w:firstLine="0"/>
              <w:rPr>
                <w:rFonts w:ascii="ArialMT" w:eastAsiaTheme="minorHAnsi" w:hAnsi="ArialMT" w:cs="ArialMT"/>
                <w:color w:val="auto"/>
                <w:lang w:eastAsia="en-US"/>
              </w:rPr>
            </w:pPr>
          </w:p>
          <w:p w:rsidR="001F4CD4" w:rsidRDefault="00063591" w:rsidP="001F4CD4">
            <w:pPr>
              <w:autoSpaceDE w:val="0"/>
              <w:autoSpaceDN w:val="0"/>
              <w:adjustRightInd w:val="0"/>
              <w:spacing w:after="0" w:line="240" w:lineRule="auto"/>
              <w:ind w:left="0" w:firstLine="0"/>
              <w:rPr>
                <w:rFonts w:ascii="Arial-BoldMT" w:eastAsiaTheme="minorHAnsi" w:hAnsi="Arial-BoldMT" w:cs="Arial-BoldMT"/>
                <w:b/>
                <w:bCs/>
                <w:color w:val="auto"/>
                <w:lang w:eastAsia="en-US"/>
              </w:rPr>
            </w:pPr>
            <w:r>
              <w:rPr>
                <w:rFonts w:ascii="Arial-BoldMT" w:eastAsiaTheme="minorHAnsi" w:hAnsi="Arial-BoldMT" w:cs="Arial-BoldMT"/>
                <w:b/>
                <w:bCs/>
                <w:color w:val="auto"/>
                <w:lang w:eastAsia="en-US"/>
              </w:rPr>
              <w:t>Recommendation</w:t>
            </w:r>
          </w:p>
          <w:p w:rsidR="001F4CD4" w:rsidRDefault="005A585F" w:rsidP="001F4CD4">
            <w:pPr>
              <w:autoSpaceDE w:val="0"/>
              <w:autoSpaceDN w:val="0"/>
              <w:adjustRightInd w:val="0"/>
              <w:spacing w:after="0" w:line="240" w:lineRule="auto"/>
              <w:ind w:left="0" w:firstLine="0"/>
              <w:rPr>
                <w:rFonts w:ascii="ArialMT" w:eastAsiaTheme="minorHAnsi" w:hAnsi="ArialMT" w:cs="ArialMT"/>
                <w:color w:val="auto"/>
                <w:lang w:eastAsia="en-US"/>
              </w:rPr>
            </w:pPr>
          </w:p>
          <w:p w:rsidR="001F4CD4" w:rsidRPr="00D373DE" w:rsidRDefault="00063591" w:rsidP="00D373DE">
            <w:pPr>
              <w:autoSpaceDE w:val="0"/>
              <w:autoSpaceDN w:val="0"/>
              <w:adjustRightInd w:val="0"/>
              <w:spacing w:after="0" w:line="240" w:lineRule="auto"/>
              <w:ind w:left="0" w:firstLine="0"/>
              <w:rPr>
                <w:rFonts w:ascii="ArialMT" w:eastAsiaTheme="minorHAnsi" w:hAnsi="ArialMT" w:cs="ArialMT"/>
                <w:color w:val="auto"/>
                <w:lang w:eastAsia="en-US"/>
              </w:rPr>
            </w:pPr>
            <w:r>
              <w:rPr>
                <w:rFonts w:ascii="ArialMT" w:eastAsiaTheme="minorHAnsi" w:hAnsi="ArialMT" w:cs="ArialMT"/>
                <w:color w:val="auto"/>
                <w:lang w:eastAsia="en-US"/>
              </w:rPr>
              <w:t>The Growth De</w:t>
            </w:r>
            <w:r w:rsidR="00D373DE">
              <w:rPr>
                <w:rFonts w:ascii="ArialMT" w:eastAsiaTheme="minorHAnsi" w:hAnsi="ArialMT" w:cs="ArialMT"/>
                <w:color w:val="auto"/>
                <w:lang w:eastAsia="en-US"/>
              </w:rPr>
              <w:t>al Management Board is asked to c</w:t>
            </w:r>
            <w:r w:rsidRPr="00D373DE">
              <w:rPr>
                <w:rFonts w:ascii="ArialMT" w:eastAsiaTheme="minorHAnsi" w:hAnsi="ArialMT" w:cs="ArialMT"/>
                <w:color w:val="auto"/>
                <w:lang w:eastAsia="en-US"/>
              </w:rPr>
              <w:t>onsider the contents of this report</w:t>
            </w:r>
            <w:r w:rsidR="00D373DE">
              <w:rPr>
                <w:rFonts w:ascii="ArialMT" w:eastAsiaTheme="minorHAnsi" w:hAnsi="ArialMT" w:cs="ArialMT"/>
                <w:color w:val="auto"/>
                <w:lang w:eastAsia="en-US"/>
              </w:rPr>
              <w:t>.</w:t>
            </w:r>
          </w:p>
          <w:p w:rsidR="001F4CD4" w:rsidRPr="001F4CD4" w:rsidRDefault="005A585F" w:rsidP="001F4CD4">
            <w:pPr>
              <w:autoSpaceDE w:val="0"/>
              <w:autoSpaceDN w:val="0"/>
              <w:adjustRightInd w:val="0"/>
              <w:spacing w:after="0" w:line="240" w:lineRule="auto"/>
              <w:ind w:left="360" w:firstLine="0"/>
              <w:rPr>
                <w:rFonts w:ascii="ArialMT" w:eastAsiaTheme="minorHAnsi" w:hAnsi="ArialMT" w:cs="ArialMT"/>
                <w:color w:val="auto"/>
                <w:lang w:eastAsia="en-US"/>
              </w:rPr>
            </w:pPr>
          </w:p>
          <w:p w:rsidR="002B3CC5" w:rsidRDefault="005A585F" w:rsidP="00841251"/>
        </w:tc>
      </w:tr>
    </w:tbl>
    <w:p w:rsidR="002B3CC5" w:rsidRDefault="005A585F" w:rsidP="002B3CC5">
      <w:pPr>
        <w:pStyle w:val="Header"/>
      </w:pPr>
    </w:p>
    <w:p w:rsidR="007167DE" w:rsidRDefault="005A585F" w:rsidP="002B3CC5">
      <w:pPr>
        <w:pStyle w:val="Header"/>
      </w:pPr>
    </w:p>
    <w:p w:rsidR="007167DE" w:rsidRDefault="005A585F" w:rsidP="007167DE">
      <w:pPr>
        <w:pStyle w:val="Header"/>
        <w:ind w:left="0" w:firstLine="0"/>
      </w:pPr>
    </w:p>
    <w:p w:rsidR="007167DE" w:rsidRDefault="005A585F" w:rsidP="002B3CC5">
      <w:pPr>
        <w:pStyle w:val="Header"/>
      </w:pPr>
    </w:p>
    <w:p w:rsidR="007167DE" w:rsidRDefault="005A585F" w:rsidP="002B3CC5">
      <w:pPr>
        <w:pStyle w:val="Header"/>
      </w:pPr>
    </w:p>
    <w:p w:rsidR="007167DE" w:rsidRDefault="005A585F" w:rsidP="002B3CC5">
      <w:pPr>
        <w:pStyle w:val="Header"/>
      </w:pPr>
    </w:p>
    <w:p w:rsidR="007167DE" w:rsidRDefault="005A585F" w:rsidP="002B3CC5">
      <w:pPr>
        <w:pStyle w:val="Header"/>
      </w:pPr>
    </w:p>
    <w:p w:rsidR="007167DE" w:rsidRDefault="005A585F" w:rsidP="002B3CC5">
      <w:pPr>
        <w:pStyle w:val="Header"/>
      </w:pPr>
    </w:p>
    <w:p w:rsidR="007167DE" w:rsidRDefault="005A585F" w:rsidP="002B3CC5">
      <w:pPr>
        <w:pStyle w:val="Header"/>
      </w:pPr>
    </w:p>
    <w:sectPr w:rsidR="007167D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251" w:rsidRDefault="00063591">
      <w:pPr>
        <w:spacing w:after="0" w:line="240" w:lineRule="auto"/>
      </w:pPr>
      <w:r>
        <w:separator/>
      </w:r>
    </w:p>
  </w:endnote>
  <w:endnote w:type="continuationSeparator" w:id="0">
    <w:p w:rsidR="00446251" w:rsidRDefault="0006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251" w:rsidRDefault="00063591">
      <w:pPr>
        <w:spacing w:after="0" w:line="240" w:lineRule="auto"/>
      </w:pPr>
      <w:r>
        <w:separator/>
      </w:r>
    </w:p>
  </w:footnote>
  <w:footnote w:type="continuationSeparator" w:id="0">
    <w:p w:rsidR="00446251" w:rsidRDefault="00063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063591">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781808"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604B"/>
    <w:multiLevelType w:val="hybridMultilevel"/>
    <w:tmpl w:val="01A45744"/>
    <w:lvl w:ilvl="0" w:tplc="B84E09F6">
      <w:start w:val="1"/>
      <w:numFmt w:val="decimal"/>
      <w:lvlText w:val="%1)"/>
      <w:lvlJc w:val="left"/>
      <w:pPr>
        <w:ind w:left="720" w:hanging="360"/>
      </w:pPr>
      <w:rPr>
        <w:rFonts w:hint="default"/>
      </w:rPr>
    </w:lvl>
    <w:lvl w:ilvl="1" w:tplc="9B9C34D8" w:tentative="1">
      <w:start w:val="1"/>
      <w:numFmt w:val="lowerLetter"/>
      <w:lvlText w:val="%2."/>
      <w:lvlJc w:val="left"/>
      <w:pPr>
        <w:ind w:left="1440" w:hanging="360"/>
      </w:pPr>
    </w:lvl>
    <w:lvl w:ilvl="2" w:tplc="BC1AC14E" w:tentative="1">
      <w:start w:val="1"/>
      <w:numFmt w:val="lowerRoman"/>
      <w:lvlText w:val="%3."/>
      <w:lvlJc w:val="right"/>
      <w:pPr>
        <w:ind w:left="2160" w:hanging="180"/>
      </w:pPr>
    </w:lvl>
    <w:lvl w:ilvl="3" w:tplc="5712A20A" w:tentative="1">
      <w:start w:val="1"/>
      <w:numFmt w:val="decimal"/>
      <w:lvlText w:val="%4."/>
      <w:lvlJc w:val="left"/>
      <w:pPr>
        <w:ind w:left="2880" w:hanging="360"/>
      </w:pPr>
    </w:lvl>
    <w:lvl w:ilvl="4" w:tplc="D4B4AD5A" w:tentative="1">
      <w:start w:val="1"/>
      <w:numFmt w:val="lowerLetter"/>
      <w:lvlText w:val="%5."/>
      <w:lvlJc w:val="left"/>
      <w:pPr>
        <w:ind w:left="3600" w:hanging="360"/>
      </w:pPr>
    </w:lvl>
    <w:lvl w:ilvl="5" w:tplc="EE5CE46C" w:tentative="1">
      <w:start w:val="1"/>
      <w:numFmt w:val="lowerRoman"/>
      <w:lvlText w:val="%6."/>
      <w:lvlJc w:val="right"/>
      <w:pPr>
        <w:ind w:left="4320" w:hanging="180"/>
      </w:pPr>
    </w:lvl>
    <w:lvl w:ilvl="6" w:tplc="96408FF2" w:tentative="1">
      <w:start w:val="1"/>
      <w:numFmt w:val="decimal"/>
      <w:lvlText w:val="%7."/>
      <w:lvlJc w:val="left"/>
      <w:pPr>
        <w:ind w:left="5040" w:hanging="360"/>
      </w:pPr>
    </w:lvl>
    <w:lvl w:ilvl="7" w:tplc="AAFAE076" w:tentative="1">
      <w:start w:val="1"/>
      <w:numFmt w:val="lowerLetter"/>
      <w:lvlText w:val="%8."/>
      <w:lvlJc w:val="left"/>
      <w:pPr>
        <w:ind w:left="5760" w:hanging="360"/>
      </w:pPr>
    </w:lvl>
    <w:lvl w:ilvl="8" w:tplc="A9D6E2D6" w:tentative="1">
      <w:start w:val="1"/>
      <w:numFmt w:val="lowerRoman"/>
      <w:lvlText w:val="%9."/>
      <w:lvlJc w:val="right"/>
      <w:pPr>
        <w:ind w:left="6480" w:hanging="180"/>
      </w:p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D2473D4"/>
    <w:multiLevelType w:val="hybridMultilevel"/>
    <w:tmpl w:val="0BBA2C0C"/>
    <w:lvl w:ilvl="0" w:tplc="2F3C882C">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97284846">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FFBA0BB8">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F4B0C25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E864E382">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736465D0">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50F421D0">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937A125C">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C2F25F1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03"/>
    <w:rsid w:val="00035914"/>
    <w:rsid w:val="00063591"/>
    <w:rsid w:val="00446251"/>
    <w:rsid w:val="005A585F"/>
    <w:rsid w:val="00807E03"/>
    <w:rsid w:val="00D37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0B6CF-C80D-4BC2-BD84-7695CBF8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78449-83FE-42A1-A0C2-A10B6D9D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Tween, Holly</cp:lastModifiedBy>
  <cp:revision>10</cp:revision>
  <dcterms:created xsi:type="dcterms:W3CDTF">2015-06-25T10:41:00Z</dcterms:created>
  <dcterms:modified xsi:type="dcterms:W3CDTF">2018-03-12T16:00:00Z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Growth Deal Management Board</vt:lpwstr>
  </property>
  <property fmtid="{D5CDD505-2E9C-101B-9397-08002B2CF9AE}" pid="3" name="IssueTitle">
    <vt:lpwstr>Growth Deal Communication Update</vt:lpwstr>
  </property>
  <property fmtid="{D5CDD505-2E9C-101B-9397-08002B2CF9AE}" pid="4" name="LeadOfficer">
    <vt:lpwstr>Anne-Marie Parkinson</vt:lpwstr>
  </property>
  <property fmtid="{D5CDD505-2E9C-101B-9397-08002B2CF9AE}" pid="5" name="LeadOfficerEmail">
    <vt:lpwstr>anne-marie.parkinson@lancashire.gov.uk</vt:lpwstr>
  </property>
  <property fmtid="{D5CDD505-2E9C-101B-9397-08002B2CF9AE}" pid="6" name="LeadOfficerTel">
    <vt:lpwstr/>
  </property>
  <property fmtid="{D5CDD505-2E9C-101B-9397-08002B2CF9AE}" pid="7" name="MeetingDate">
    <vt:lpwstr>Wednesday, 21 March 2018</vt:lpwstr>
  </property>
</Properties>
</file>